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08B5" w14:textId="2674705F" w:rsidR="00430605" w:rsidRDefault="00430605" w:rsidP="0043060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66577A27" wp14:editId="15C4196E">
            <wp:extent cx="2075319" cy="685800"/>
            <wp:effectExtent l="0" t="0" r="127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03" cy="68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061D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5C07A3E2" wp14:editId="4C8BECD2">
            <wp:extent cx="1408951" cy="619125"/>
            <wp:effectExtent l="0" t="0" r="1270" b="0"/>
            <wp:docPr id="1837317861" name="Picture 2" descr="A blue and pin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317861" name="Picture 2" descr="A blue and pink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042" cy="62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41881" w14:textId="77777777" w:rsidR="00430605" w:rsidRDefault="00430605" w:rsidP="0043060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D727D43" w14:textId="1F10511A" w:rsidR="00430605" w:rsidRPr="00430605" w:rsidRDefault="00430605" w:rsidP="0043060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430605">
        <w:rPr>
          <w:rFonts w:ascii="Arial" w:eastAsia="Times New Roman" w:hAnsi="Arial" w:cs="Arial"/>
          <w:b/>
          <w:bCs/>
          <w:color w:val="000000"/>
          <w:sz w:val="20"/>
          <w:szCs w:val="20"/>
        </w:rPr>
        <w:t>FOR IMMEDIATE RELEASE </w:t>
      </w:r>
    </w:p>
    <w:p w14:paraId="7C3C246A" w14:textId="0155F2E4" w:rsidR="00430605" w:rsidRPr="00430605" w:rsidRDefault="00D57595" w:rsidP="004306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December 3, 2024</w:t>
      </w:r>
    </w:p>
    <w:p w14:paraId="2A4DF5BD" w14:textId="77777777" w:rsidR="00430605" w:rsidRPr="00430605" w:rsidRDefault="00430605" w:rsidP="0043060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0605">
        <w:rPr>
          <w:rFonts w:ascii="Arial" w:eastAsia="Times New Roman" w:hAnsi="Arial" w:cs="Arial"/>
          <w:color w:val="000000"/>
          <w:sz w:val="20"/>
          <w:szCs w:val="20"/>
        </w:rPr>
        <w:t xml:space="preserve">Contact: </w:t>
      </w:r>
      <w:hyperlink r:id="rId6" w:history="1">
        <w:r w:rsidRPr="00430605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tpitts@mnaonline.org</w:t>
        </w:r>
      </w:hyperlink>
    </w:p>
    <w:p w14:paraId="0BD917A0" w14:textId="77777777" w:rsidR="00430605" w:rsidRPr="00430605" w:rsidRDefault="00430605" w:rsidP="004306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60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A6BA3E4" w14:textId="71769FE6" w:rsidR="00430605" w:rsidRPr="00430605" w:rsidRDefault="00937BC8" w:rsidP="007922C5">
      <w:pPr>
        <w:pStyle w:val="Heading1"/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>#</w:t>
      </w:r>
      <w:r w:rsidR="00430605" w:rsidRPr="00430605">
        <w:rPr>
          <w:rFonts w:eastAsia="Times New Roman"/>
        </w:rPr>
        <w:t>GivingTuesda</w:t>
      </w:r>
      <w:r>
        <w:rPr>
          <w:rFonts w:eastAsia="Times New Roman"/>
        </w:rPr>
        <w:t xml:space="preserve">y: </w:t>
      </w:r>
      <w:r w:rsidR="00701311">
        <w:rPr>
          <w:rFonts w:eastAsia="Times New Roman"/>
        </w:rPr>
        <w:t>A Day</w:t>
      </w:r>
      <w:r>
        <w:rPr>
          <w:rFonts w:eastAsia="Times New Roman"/>
        </w:rPr>
        <w:t xml:space="preserve"> </w:t>
      </w:r>
      <w:r w:rsidR="00133C50">
        <w:rPr>
          <w:rFonts w:eastAsia="Times New Roman"/>
        </w:rPr>
        <w:t>for Michiganders to</w:t>
      </w:r>
      <w:r w:rsidR="00AA6CA9">
        <w:rPr>
          <w:rFonts w:eastAsia="Times New Roman"/>
        </w:rPr>
        <w:t xml:space="preserve"> Support Local Nonprofits during this Giving Season</w:t>
      </w:r>
    </w:p>
    <w:p w14:paraId="55BEAFA3" w14:textId="77777777" w:rsidR="00ED314B" w:rsidRDefault="00ED314B" w:rsidP="007922C5">
      <w:pPr>
        <w:pStyle w:val="Heading1"/>
        <w:rPr>
          <w:rFonts w:eastAsia="Times New Roman"/>
        </w:rPr>
      </w:pPr>
    </w:p>
    <w:p w14:paraId="65B5D319" w14:textId="56C463AA" w:rsidR="00432D3C" w:rsidRPr="00336388" w:rsidRDefault="00430605" w:rsidP="0043060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36388">
        <w:rPr>
          <w:rFonts w:ascii="Arial" w:eastAsia="Times New Roman" w:hAnsi="Arial" w:cs="Arial"/>
          <w:color w:val="000000"/>
        </w:rPr>
        <w:t>LANSING</w:t>
      </w:r>
      <w:r w:rsidR="00FA4124" w:rsidRPr="00336388">
        <w:rPr>
          <w:rFonts w:ascii="Arial" w:eastAsia="Times New Roman" w:hAnsi="Arial" w:cs="Arial"/>
          <w:color w:val="000000"/>
        </w:rPr>
        <w:t xml:space="preserve">- </w:t>
      </w:r>
      <w:r w:rsidR="003E3C67">
        <w:rPr>
          <w:rFonts w:ascii="Arial" w:eastAsia="Times New Roman" w:hAnsi="Arial" w:cs="Arial"/>
          <w:color w:val="000000"/>
        </w:rPr>
        <w:t>On this</w:t>
      </w:r>
      <w:r w:rsidR="00190FC5" w:rsidRPr="00336388">
        <w:rPr>
          <w:rFonts w:ascii="Arial" w:eastAsia="Times New Roman" w:hAnsi="Arial" w:cs="Arial"/>
          <w:color w:val="000000"/>
        </w:rPr>
        <w:t xml:space="preserve"> Giving Tuesday</w:t>
      </w:r>
      <w:r w:rsidR="003E3C67">
        <w:rPr>
          <w:rFonts w:ascii="Arial" w:eastAsia="Times New Roman" w:hAnsi="Arial" w:cs="Arial"/>
          <w:color w:val="000000"/>
        </w:rPr>
        <w:t xml:space="preserve">, the </w:t>
      </w:r>
      <w:r w:rsidR="00962A02" w:rsidRPr="00336388">
        <w:rPr>
          <w:rFonts w:ascii="Arial" w:eastAsia="Times New Roman" w:hAnsi="Arial" w:cs="Arial"/>
          <w:color w:val="000000"/>
        </w:rPr>
        <w:t xml:space="preserve">Michigan Nonprofit Association (MNA) is excited to highlight the important mission work of nonprofits </w:t>
      </w:r>
      <w:r w:rsidR="00F95321" w:rsidRPr="00336388">
        <w:rPr>
          <w:rFonts w:ascii="Arial" w:eastAsia="Times New Roman" w:hAnsi="Arial" w:cs="Arial"/>
          <w:color w:val="000000"/>
        </w:rPr>
        <w:t>statewide. “Michigan’s nonprofits are the backbone of our communities,</w:t>
      </w:r>
      <w:r w:rsidR="00B1754D" w:rsidRPr="00336388">
        <w:rPr>
          <w:rFonts w:ascii="Arial" w:eastAsia="Times New Roman" w:hAnsi="Arial" w:cs="Arial"/>
          <w:color w:val="000000"/>
        </w:rPr>
        <w:t xml:space="preserve">” said Kelley Kuhn, </w:t>
      </w:r>
      <w:r w:rsidR="00B63C92" w:rsidRPr="00336388">
        <w:rPr>
          <w:rFonts w:ascii="Arial" w:eastAsia="Times New Roman" w:hAnsi="Arial" w:cs="Arial"/>
          <w:color w:val="000000"/>
        </w:rPr>
        <w:t>president,</w:t>
      </w:r>
      <w:r w:rsidR="00B1754D" w:rsidRPr="00336388">
        <w:rPr>
          <w:rFonts w:ascii="Arial" w:eastAsia="Times New Roman" w:hAnsi="Arial" w:cs="Arial"/>
          <w:color w:val="000000"/>
        </w:rPr>
        <w:t xml:space="preserve"> and CEO of MNA. “They touch lives every day from</w:t>
      </w:r>
      <w:r w:rsidR="00DB7C8D" w:rsidRPr="00336388">
        <w:rPr>
          <w:rFonts w:ascii="Arial" w:eastAsia="Times New Roman" w:hAnsi="Arial" w:cs="Arial"/>
          <w:color w:val="000000"/>
        </w:rPr>
        <w:t xml:space="preserve"> education and healthcare to social services and environmental sustainability</w:t>
      </w:r>
      <w:r w:rsidR="00B63C92" w:rsidRPr="00336388">
        <w:rPr>
          <w:rFonts w:ascii="Arial" w:eastAsia="Times New Roman" w:hAnsi="Arial" w:cs="Arial"/>
          <w:color w:val="000000"/>
        </w:rPr>
        <w:t xml:space="preserve">. </w:t>
      </w:r>
      <w:r w:rsidR="00BF63AC">
        <w:rPr>
          <w:rFonts w:ascii="Arial" w:eastAsia="Times New Roman" w:hAnsi="Arial" w:cs="Arial"/>
          <w:color w:val="000000"/>
        </w:rPr>
        <w:t>Today</w:t>
      </w:r>
      <w:r w:rsidR="00B63C92" w:rsidRPr="00336388">
        <w:rPr>
          <w:rFonts w:ascii="Arial" w:eastAsia="Times New Roman" w:hAnsi="Arial" w:cs="Arial"/>
          <w:color w:val="000000"/>
        </w:rPr>
        <w:t>, we have the opportunity to make a lasting impact by supporting the thousands of nonprofits that make Michigan a better place to live and work.”</w:t>
      </w:r>
    </w:p>
    <w:p w14:paraId="4CB87BC2" w14:textId="77777777" w:rsidR="00432D3C" w:rsidRPr="00336388" w:rsidRDefault="00432D3C" w:rsidP="0043060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8D82C85" w14:textId="2F06C985" w:rsidR="00430605" w:rsidRPr="00336388" w:rsidRDefault="009E1AFA" w:rsidP="00430605">
      <w:pPr>
        <w:spacing w:after="0" w:line="240" w:lineRule="auto"/>
        <w:rPr>
          <w:rFonts w:ascii="Arial" w:eastAsia="Times New Roman" w:hAnsi="Arial" w:cs="Arial"/>
          <w:color w:val="303030"/>
          <w:shd w:val="clear" w:color="auto" w:fill="FFFFFF"/>
        </w:rPr>
      </w:pPr>
      <w:r w:rsidRPr="00336388">
        <w:rPr>
          <w:rFonts w:ascii="Arial" w:eastAsia="Times New Roman" w:hAnsi="Arial" w:cs="Arial"/>
          <w:color w:val="050505"/>
          <w:shd w:val="clear" w:color="auto" w:fill="FFFFFF"/>
        </w:rPr>
        <w:t xml:space="preserve">MNA is celebrating the mission work of nonprofits through our </w:t>
      </w:r>
      <w:hyperlink r:id="rId7" w:history="1">
        <w:r w:rsidRPr="00FC11FD">
          <w:rPr>
            <w:rStyle w:val="Hyperlink"/>
            <w:rFonts w:ascii="Arial" w:eastAsia="Times New Roman" w:hAnsi="Arial" w:cs="Arial"/>
            <w:shd w:val="clear" w:color="auto" w:fill="FFFFFF"/>
          </w:rPr>
          <w:t>501c3 campaign</w:t>
        </w:r>
      </w:hyperlink>
      <w:r w:rsidRPr="00336388">
        <w:rPr>
          <w:rFonts w:ascii="Arial" w:eastAsia="Times New Roman" w:hAnsi="Arial" w:cs="Arial"/>
          <w:color w:val="050505"/>
          <w:shd w:val="clear" w:color="auto" w:fill="FFFFFF"/>
        </w:rPr>
        <w:t xml:space="preserve"> which </w:t>
      </w:r>
      <w:r w:rsidR="00590550">
        <w:rPr>
          <w:rFonts w:ascii="Arial" w:eastAsia="Times New Roman" w:hAnsi="Arial" w:cs="Arial"/>
          <w:color w:val="050505"/>
          <w:shd w:val="clear" w:color="auto" w:fill="FFFFFF"/>
        </w:rPr>
        <w:t xml:space="preserve">showcases </w:t>
      </w:r>
      <w:r w:rsidRPr="00336388">
        <w:rPr>
          <w:rFonts w:ascii="Arial" w:eastAsia="Times New Roman" w:hAnsi="Arial" w:cs="Arial"/>
          <w:color w:val="050505"/>
          <w:shd w:val="clear" w:color="auto" w:fill="FFFFFF"/>
        </w:rPr>
        <w:t xml:space="preserve">dozens of stories highlighting the </w:t>
      </w:r>
      <w:r w:rsidR="00590550">
        <w:rPr>
          <w:rFonts w:ascii="Arial" w:eastAsia="Times New Roman" w:hAnsi="Arial" w:cs="Arial"/>
          <w:color w:val="050505"/>
          <w:shd w:val="clear" w:color="auto" w:fill="FFFFFF"/>
        </w:rPr>
        <w:t>positive these organizations have had across Michigan.</w:t>
      </w:r>
      <w:r w:rsidR="00AA1CA3" w:rsidRPr="00336388">
        <w:rPr>
          <w:rFonts w:ascii="Arial" w:eastAsia="Times New Roman" w:hAnsi="Arial" w:cs="Arial"/>
          <w:color w:val="050505"/>
          <w:shd w:val="clear" w:color="auto" w:fill="FFFFFF"/>
        </w:rPr>
        <w:t xml:space="preserve"> By supporting nonprofits, Michiganders can help create a ripple effect of positive change that extends far beyond December 3</w:t>
      </w:r>
      <w:r w:rsidR="00AA1CA3" w:rsidRPr="00336388">
        <w:rPr>
          <w:rFonts w:ascii="Arial" w:eastAsia="Times New Roman" w:hAnsi="Arial" w:cs="Arial"/>
          <w:color w:val="050505"/>
          <w:shd w:val="clear" w:color="auto" w:fill="FFFFFF"/>
          <w:vertAlign w:val="superscript"/>
        </w:rPr>
        <w:t>rd</w:t>
      </w:r>
      <w:r w:rsidR="00AA1CA3" w:rsidRPr="00336388">
        <w:rPr>
          <w:rFonts w:ascii="Arial" w:eastAsia="Times New Roman" w:hAnsi="Arial" w:cs="Arial"/>
          <w:color w:val="050505"/>
          <w:shd w:val="clear" w:color="auto" w:fill="FFFFFF"/>
        </w:rPr>
        <w:t xml:space="preserve">. </w:t>
      </w:r>
      <w:r w:rsidR="001A0F19" w:rsidRPr="00336388">
        <w:rPr>
          <w:rFonts w:ascii="Arial" w:hAnsi="Arial" w:cs="Arial"/>
          <w:color w:val="1B1A19"/>
          <w:shd w:val="clear" w:color="auto" w:fill="FFFFFF"/>
        </w:rPr>
        <w:t>“With country and community leaders, millions of organizations, and countless givers of all kinds, Giving</w:t>
      </w:r>
      <w:r w:rsidR="00336388">
        <w:rPr>
          <w:rFonts w:ascii="Arial" w:hAnsi="Arial" w:cs="Arial"/>
          <w:color w:val="1B1A19"/>
          <w:shd w:val="clear" w:color="auto" w:fill="FFFFFF"/>
        </w:rPr>
        <w:t xml:space="preserve"> </w:t>
      </w:r>
      <w:r w:rsidR="001A0F19" w:rsidRPr="00336388">
        <w:rPr>
          <w:rFonts w:ascii="Arial" w:hAnsi="Arial" w:cs="Arial"/>
          <w:color w:val="1B1A19"/>
          <w:shd w:val="clear" w:color="auto" w:fill="FFFFFF"/>
        </w:rPr>
        <w:t>Tuesday is creating a shared space where we can see the radical implications of a more generous world</w:t>
      </w:r>
      <w:r w:rsidR="001A0F19" w:rsidRPr="00336388">
        <w:rPr>
          <w:rFonts w:ascii="Arial" w:hAnsi="Arial" w:cs="Arial"/>
          <w:color w:val="1B1A19"/>
          <w:shd w:val="clear" w:color="auto" w:fill="FFFFFF"/>
        </w:rPr>
        <w:t xml:space="preserve">,” said Asha Curran, Giving Tuesday’s </w:t>
      </w:r>
      <w:r w:rsidR="00336388" w:rsidRPr="00336388">
        <w:rPr>
          <w:rFonts w:ascii="Arial" w:hAnsi="Arial" w:cs="Arial"/>
          <w:color w:val="1B1A19"/>
          <w:shd w:val="clear" w:color="auto" w:fill="FFFFFF"/>
        </w:rPr>
        <w:t>CEO,</w:t>
      </w:r>
      <w:r w:rsidR="001A0F19" w:rsidRPr="00336388">
        <w:rPr>
          <w:rFonts w:ascii="Arial" w:hAnsi="Arial" w:cs="Arial"/>
          <w:color w:val="1B1A19"/>
          <w:shd w:val="clear" w:color="auto" w:fill="FFFFFF"/>
        </w:rPr>
        <w:t xml:space="preserve"> and co-founder.</w:t>
      </w:r>
    </w:p>
    <w:p w14:paraId="634544A0" w14:textId="77777777" w:rsidR="00F75A91" w:rsidRPr="00336388" w:rsidRDefault="00F75A91" w:rsidP="00430605">
      <w:pPr>
        <w:spacing w:after="0" w:line="240" w:lineRule="auto"/>
        <w:rPr>
          <w:rFonts w:ascii="Arial" w:eastAsia="Times New Roman" w:hAnsi="Arial" w:cs="Arial"/>
        </w:rPr>
      </w:pPr>
    </w:p>
    <w:p w14:paraId="66EF6E4C" w14:textId="2DA17F5B" w:rsidR="00336388" w:rsidRPr="00336388" w:rsidRDefault="00430605" w:rsidP="0043060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36388">
        <w:rPr>
          <w:rFonts w:ascii="Arial" w:eastAsia="Times New Roman" w:hAnsi="Arial" w:cs="Arial"/>
          <w:color w:val="000000"/>
        </w:rPr>
        <w:t xml:space="preserve"> “There are plenty of opportunities to donate to </w:t>
      </w:r>
      <w:r w:rsidR="00714616">
        <w:rPr>
          <w:rFonts w:ascii="Arial" w:eastAsia="Times New Roman" w:hAnsi="Arial" w:cs="Arial"/>
          <w:color w:val="000000"/>
        </w:rPr>
        <w:t xml:space="preserve">local </w:t>
      </w:r>
      <w:r w:rsidRPr="00336388">
        <w:rPr>
          <w:rFonts w:ascii="Arial" w:eastAsia="Times New Roman" w:hAnsi="Arial" w:cs="Arial"/>
          <w:color w:val="000000"/>
        </w:rPr>
        <w:t>nonprofits</w:t>
      </w:r>
      <w:r w:rsidR="00C02C76" w:rsidRPr="00336388">
        <w:rPr>
          <w:rFonts w:ascii="Arial" w:eastAsia="Times New Roman" w:hAnsi="Arial" w:cs="Arial"/>
          <w:color w:val="000000"/>
        </w:rPr>
        <w:t xml:space="preserve"> statewide</w:t>
      </w:r>
      <w:r w:rsidRPr="00336388">
        <w:rPr>
          <w:rFonts w:ascii="Arial" w:eastAsia="Times New Roman" w:hAnsi="Arial" w:cs="Arial"/>
          <w:color w:val="000000"/>
        </w:rPr>
        <w:t xml:space="preserve"> </w:t>
      </w:r>
      <w:r w:rsidR="00FC11FD">
        <w:rPr>
          <w:rFonts w:ascii="Arial" w:eastAsia="Times New Roman" w:hAnsi="Arial" w:cs="Arial"/>
          <w:color w:val="000000"/>
        </w:rPr>
        <w:t xml:space="preserve">on </w:t>
      </w:r>
      <w:r w:rsidR="00C02C76" w:rsidRPr="00336388">
        <w:rPr>
          <w:rFonts w:ascii="Arial" w:eastAsia="Times New Roman" w:hAnsi="Arial" w:cs="Arial"/>
          <w:color w:val="000000"/>
        </w:rPr>
        <w:t>Giving Tuesday</w:t>
      </w:r>
      <w:r w:rsidRPr="00336388">
        <w:rPr>
          <w:rFonts w:ascii="Arial" w:eastAsia="Times New Roman" w:hAnsi="Arial" w:cs="Arial"/>
          <w:color w:val="000000"/>
        </w:rPr>
        <w:t xml:space="preserve">,” said Kuhn. “We encourage people to scroll </w:t>
      </w:r>
      <w:r w:rsidR="00336388" w:rsidRPr="00336388">
        <w:rPr>
          <w:rFonts w:ascii="Arial" w:eastAsia="Times New Roman" w:hAnsi="Arial" w:cs="Arial"/>
          <w:color w:val="000000"/>
        </w:rPr>
        <w:t xml:space="preserve">our </w:t>
      </w:r>
      <w:hyperlink r:id="rId8" w:history="1">
        <w:r w:rsidR="00336388" w:rsidRPr="00AE7600">
          <w:rPr>
            <w:rStyle w:val="Hyperlink"/>
            <w:rFonts w:ascii="Arial" w:eastAsia="Times New Roman" w:hAnsi="Arial" w:cs="Arial"/>
          </w:rPr>
          <w:t>social media pages</w:t>
        </w:r>
      </w:hyperlink>
      <w:r w:rsidR="00336388" w:rsidRPr="00336388">
        <w:rPr>
          <w:rFonts w:ascii="Arial" w:eastAsia="Times New Roman" w:hAnsi="Arial" w:cs="Arial"/>
          <w:color w:val="000000"/>
        </w:rPr>
        <w:t xml:space="preserve"> and our</w:t>
      </w:r>
      <w:r w:rsidR="00C06918">
        <w:rPr>
          <w:rFonts w:ascii="Arial" w:eastAsia="Times New Roman" w:hAnsi="Arial" w:cs="Arial"/>
          <w:color w:val="000000"/>
        </w:rPr>
        <w:t xml:space="preserve"> </w:t>
      </w:r>
      <w:hyperlink r:id="rId9" w:history="1">
        <w:r w:rsidR="00C06918" w:rsidRPr="00707B11">
          <w:rPr>
            <w:rStyle w:val="Hyperlink"/>
            <w:rFonts w:ascii="Arial" w:eastAsia="Times New Roman" w:hAnsi="Arial" w:cs="Arial"/>
          </w:rPr>
          <w:t>Giving Tuesday</w:t>
        </w:r>
        <w:r w:rsidR="00336388" w:rsidRPr="00707B11">
          <w:rPr>
            <w:rStyle w:val="Hyperlink"/>
            <w:rFonts w:ascii="Arial" w:eastAsia="Times New Roman" w:hAnsi="Arial" w:cs="Arial"/>
          </w:rPr>
          <w:t xml:space="preserve"> website</w:t>
        </w:r>
      </w:hyperlink>
      <w:r w:rsidR="00336388" w:rsidRPr="00336388">
        <w:rPr>
          <w:rFonts w:ascii="Arial" w:eastAsia="Times New Roman" w:hAnsi="Arial" w:cs="Arial"/>
          <w:color w:val="000000"/>
        </w:rPr>
        <w:t xml:space="preserve"> to find a nonprofit to support. Even a small contribution can make a big difference.”</w:t>
      </w:r>
    </w:p>
    <w:p w14:paraId="35D14192" w14:textId="77777777" w:rsidR="00336388" w:rsidRDefault="00336388" w:rsidP="0043060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288AE3D" w14:textId="77777777" w:rsidR="00430605" w:rsidRPr="00430605" w:rsidRDefault="00430605" w:rsidP="0043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605">
        <w:rPr>
          <w:rFonts w:ascii="Arial" w:eastAsia="Times New Roman" w:hAnsi="Arial" w:cs="Arial"/>
          <w:b/>
          <w:bCs/>
          <w:color w:val="000000"/>
        </w:rPr>
        <w:t>About MNA:</w:t>
      </w:r>
      <w:r w:rsidRPr="00430605">
        <w:rPr>
          <w:rFonts w:ascii="Arial" w:eastAsia="Times New Roman" w:hAnsi="Arial" w:cs="Arial"/>
          <w:color w:val="000000"/>
        </w:rPr>
        <w:t> </w:t>
      </w:r>
    </w:p>
    <w:p w14:paraId="5091022C" w14:textId="1B2CAC29" w:rsidR="00430605" w:rsidRPr="00F7072C" w:rsidRDefault="00F7072C" w:rsidP="00F7072C">
      <w:pPr>
        <w:rPr>
          <w:rFonts w:ascii="Arial" w:hAnsi="Arial" w:cs="Arial"/>
          <w:i/>
          <w:iCs/>
        </w:rPr>
      </w:pPr>
      <w:r w:rsidRPr="00F7072C">
        <w:rPr>
          <w:rFonts w:ascii="Arial" w:hAnsi="Arial" w:cs="Arial"/>
          <w:i/>
          <w:iCs/>
        </w:rPr>
        <w:t>Founded in 1990, MNA is a 501 c (3) statewide membership organization that serves nonprofits through advocacy, training, and resources. MNA is dedicated to promoting anti-racism and social justice in the nonprofit sector.</w:t>
      </w:r>
      <w:r>
        <w:rPr>
          <w:rFonts w:ascii="Arial" w:hAnsi="Arial" w:cs="Arial"/>
          <w:i/>
          <w:iCs/>
        </w:rPr>
        <w:t xml:space="preserve"> </w:t>
      </w:r>
      <w:r w:rsidR="00430605" w:rsidRPr="00430605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 xml:space="preserve">For more information, visit </w:t>
      </w:r>
      <w:hyperlink r:id="rId10" w:history="1">
        <w:r w:rsidR="00430605" w:rsidRPr="00430605">
          <w:rPr>
            <w:rFonts w:ascii="Arial" w:eastAsia="Times New Roman" w:hAnsi="Arial" w:cs="Arial"/>
            <w:i/>
            <w:iCs/>
            <w:color w:val="1155CC"/>
            <w:u w:val="single"/>
            <w:shd w:val="clear" w:color="auto" w:fill="FFFFFF"/>
          </w:rPr>
          <w:t>www.mnaonline.org</w:t>
        </w:r>
      </w:hyperlink>
    </w:p>
    <w:p w14:paraId="660D2BAD" w14:textId="77777777" w:rsidR="00430605" w:rsidRPr="00430605" w:rsidRDefault="00430605" w:rsidP="0043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FDC1C9" w14:textId="61BA58B1" w:rsidR="00A35784" w:rsidRDefault="00430605" w:rsidP="00430605">
      <w:pPr>
        <w:jc w:val="center"/>
      </w:pPr>
      <w:r>
        <w:t>###</w:t>
      </w:r>
    </w:p>
    <w:sectPr w:rsidR="00A35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05"/>
    <w:rsid w:val="00012E18"/>
    <w:rsid w:val="000E2A52"/>
    <w:rsid w:val="00113F3E"/>
    <w:rsid w:val="001254F2"/>
    <w:rsid w:val="001265D5"/>
    <w:rsid w:val="00133C50"/>
    <w:rsid w:val="001401E4"/>
    <w:rsid w:val="00163BEF"/>
    <w:rsid w:val="00190FC5"/>
    <w:rsid w:val="001A0F19"/>
    <w:rsid w:val="0020612E"/>
    <w:rsid w:val="002E26FB"/>
    <w:rsid w:val="00307AF1"/>
    <w:rsid w:val="00336388"/>
    <w:rsid w:val="003B7BC1"/>
    <w:rsid w:val="003E3C67"/>
    <w:rsid w:val="003E579C"/>
    <w:rsid w:val="004213FD"/>
    <w:rsid w:val="00430605"/>
    <w:rsid w:val="00432D3C"/>
    <w:rsid w:val="004669E1"/>
    <w:rsid w:val="004C1049"/>
    <w:rsid w:val="00590550"/>
    <w:rsid w:val="00613FA1"/>
    <w:rsid w:val="006350F7"/>
    <w:rsid w:val="00701311"/>
    <w:rsid w:val="00707B11"/>
    <w:rsid w:val="00714616"/>
    <w:rsid w:val="007922C5"/>
    <w:rsid w:val="0080420B"/>
    <w:rsid w:val="008F5F18"/>
    <w:rsid w:val="0090747B"/>
    <w:rsid w:val="00936EB8"/>
    <w:rsid w:val="00937BC8"/>
    <w:rsid w:val="0095061D"/>
    <w:rsid w:val="00962A02"/>
    <w:rsid w:val="009E1AFA"/>
    <w:rsid w:val="00A277EA"/>
    <w:rsid w:val="00A35784"/>
    <w:rsid w:val="00A41BAD"/>
    <w:rsid w:val="00A6650A"/>
    <w:rsid w:val="00A74B27"/>
    <w:rsid w:val="00A75098"/>
    <w:rsid w:val="00AA1CA3"/>
    <w:rsid w:val="00AA6CA9"/>
    <w:rsid w:val="00AE4EBF"/>
    <w:rsid w:val="00AE7600"/>
    <w:rsid w:val="00B1199A"/>
    <w:rsid w:val="00B1754D"/>
    <w:rsid w:val="00B63C92"/>
    <w:rsid w:val="00B66DA3"/>
    <w:rsid w:val="00BF63AC"/>
    <w:rsid w:val="00C02C76"/>
    <w:rsid w:val="00C06918"/>
    <w:rsid w:val="00C51196"/>
    <w:rsid w:val="00CA014C"/>
    <w:rsid w:val="00D141C4"/>
    <w:rsid w:val="00D57595"/>
    <w:rsid w:val="00DB7C8D"/>
    <w:rsid w:val="00E02DB1"/>
    <w:rsid w:val="00EC58C2"/>
    <w:rsid w:val="00ED314B"/>
    <w:rsid w:val="00EF0EC2"/>
    <w:rsid w:val="00F7072C"/>
    <w:rsid w:val="00F75A91"/>
    <w:rsid w:val="00F75D78"/>
    <w:rsid w:val="00F95321"/>
    <w:rsid w:val="00FA4124"/>
    <w:rsid w:val="00FC11FD"/>
    <w:rsid w:val="00FE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07E6C"/>
  <w15:chartTrackingRefBased/>
  <w15:docId w15:val="{EAC501B3-32C9-494C-A33F-7AE8D6BF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2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4306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306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30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060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19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92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7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MNAO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naonline.org/we-are-501c3/overvie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pitts@mnaonline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mnaonline.or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mnaonline.org/resources/giving-tues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Pitts</dc:creator>
  <cp:keywords/>
  <dc:description/>
  <cp:lastModifiedBy>Tammy Pitts</cp:lastModifiedBy>
  <cp:revision>25</cp:revision>
  <cp:lastPrinted>2022-11-29T15:23:00Z</cp:lastPrinted>
  <dcterms:created xsi:type="dcterms:W3CDTF">2024-11-26T22:44:00Z</dcterms:created>
  <dcterms:modified xsi:type="dcterms:W3CDTF">2024-12-02T22:25:00Z</dcterms:modified>
</cp:coreProperties>
</file>